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AE0" w:rsidRPr="00D01AE0" w:rsidRDefault="00D01AE0" w:rsidP="00D01A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1AE0">
        <w:rPr>
          <w:rFonts w:ascii="Times New Roman" w:hAnsi="Times New Roman" w:cs="Times New Roman"/>
          <w:sz w:val="28"/>
          <w:szCs w:val="28"/>
        </w:rPr>
        <w:t xml:space="preserve">Информация для </w:t>
      </w:r>
      <w:r w:rsidR="005B2626">
        <w:rPr>
          <w:rFonts w:ascii="Times New Roman" w:hAnsi="Times New Roman" w:cs="Times New Roman"/>
          <w:sz w:val="28"/>
          <w:szCs w:val="28"/>
        </w:rPr>
        <w:t>разъяснения законодательства</w:t>
      </w:r>
      <w:r w:rsidRPr="00D01AE0">
        <w:rPr>
          <w:rFonts w:ascii="Times New Roman" w:hAnsi="Times New Roman" w:cs="Times New Roman"/>
          <w:sz w:val="28"/>
          <w:szCs w:val="28"/>
        </w:rPr>
        <w:t>.</w:t>
      </w:r>
    </w:p>
    <w:p w:rsidR="00D01AE0" w:rsidRDefault="00D01AE0" w:rsidP="00D01A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1AE0" w:rsidRPr="00F55268" w:rsidRDefault="00D01AE0" w:rsidP="00D01AE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5268">
        <w:rPr>
          <w:rFonts w:ascii="Times New Roman" w:hAnsi="Times New Roman" w:cs="Times New Roman"/>
          <w:b/>
          <w:sz w:val="28"/>
          <w:szCs w:val="28"/>
        </w:rPr>
        <w:t>Обращение с животными под защитой закона.</w:t>
      </w:r>
    </w:p>
    <w:p w:rsidR="00CA38E1" w:rsidRDefault="00CA38E1" w:rsidP="00D01A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34D8" w:rsidRDefault="00D01AE0" w:rsidP="00D01A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 декабря 2018г. вступил в силу </w:t>
      </w:r>
      <w:r w:rsidRPr="00D01AE0">
        <w:rPr>
          <w:rFonts w:ascii="Times New Roman" w:hAnsi="Times New Roman" w:cs="Times New Roman"/>
          <w:sz w:val="28"/>
          <w:szCs w:val="28"/>
        </w:rPr>
        <w:t>Федеральный закон</w:t>
      </w:r>
      <w:r w:rsidR="00F55268">
        <w:rPr>
          <w:rFonts w:ascii="Times New Roman" w:hAnsi="Times New Roman" w:cs="Times New Roman"/>
          <w:sz w:val="28"/>
          <w:szCs w:val="28"/>
        </w:rPr>
        <w:t xml:space="preserve"> № 498 от 27.12.2018г. «Об ответственном обращении с животными и внесении изменений в отдельные законодательные акты Российской Федерации»</w:t>
      </w:r>
      <w:r w:rsidR="001034D8">
        <w:rPr>
          <w:rFonts w:ascii="Times New Roman" w:hAnsi="Times New Roman" w:cs="Times New Roman"/>
          <w:sz w:val="28"/>
          <w:szCs w:val="28"/>
        </w:rPr>
        <w:t>.</w:t>
      </w:r>
    </w:p>
    <w:p w:rsidR="00335A26" w:rsidRDefault="001034D8" w:rsidP="00D01A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Принятым законом у</w:t>
      </w:r>
      <w:r w:rsidR="00D01AE0" w:rsidRPr="00D01AE0">
        <w:rPr>
          <w:rFonts w:ascii="Times New Roman" w:hAnsi="Times New Roman" w:cs="Times New Roman"/>
          <w:sz w:val="28"/>
          <w:szCs w:val="28"/>
        </w:rPr>
        <w:t>регулир</w:t>
      </w:r>
      <w:r>
        <w:rPr>
          <w:rFonts w:ascii="Times New Roman" w:hAnsi="Times New Roman" w:cs="Times New Roman"/>
          <w:sz w:val="28"/>
          <w:szCs w:val="28"/>
        </w:rPr>
        <w:t>ованы</w:t>
      </w:r>
      <w:r w:rsidR="00D01AE0" w:rsidRPr="00D01AE0">
        <w:rPr>
          <w:rFonts w:ascii="Times New Roman" w:hAnsi="Times New Roman" w:cs="Times New Roman"/>
          <w:sz w:val="28"/>
          <w:szCs w:val="28"/>
        </w:rPr>
        <w:t xml:space="preserve"> отношения в области обращения с животными в целях </w:t>
      </w:r>
      <w:r w:rsidR="00D01AE0">
        <w:rPr>
          <w:rFonts w:ascii="Times New Roman" w:hAnsi="Times New Roman" w:cs="Times New Roman"/>
          <w:sz w:val="28"/>
          <w:szCs w:val="28"/>
        </w:rPr>
        <w:t xml:space="preserve">их </w:t>
      </w:r>
      <w:r w:rsidR="00D01AE0" w:rsidRPr="00D01AE0">
        <w:rPr>
          <w:rFonts w:ascii="Times New Roman" w:hAnsi="Times New Roman" w:cs="Times New Roman"/>
          <w:sz w:val="28"/>
          <w:szCs w:val="28"/>
        </w:rPr>
        <w:t>защиты, а также укрепления нравственности, соблюдения принципов гуманности, обеспечения безопасности и иных прав и законных интересов граждан при обращении с животными</w:t>
      </w:r>
      <w:r w:rsidR="00D01AE0">
        <w:rPr>
          <w:rFonts w:ascii="Times New Roman" w:hAnsi="Times New Roman" w:cs="Times New Roman"/>
          <w:sz w:val="28"/>
          <w:szCs w:val="28"/>
        </w:rPr>
        <w:t>.</w:t>
      </w:r>
    </w:p>
    <w:p w:rsidR="00D01AE0" w:rsidRDefault="001034D8" w:rsidP="009E3B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Законом прямо определены </w:t>
      </w:r>
      <w:r w:rsidR="009E3B97">
        <w:rPr>
          <w:rFonts w:ascii="Times New Roman" w:hAnsi="Times New Roman" w:cs="Times New Roman"/>
          <w:sz w:val="28"/>
          <w:szCs w:val="28"/>
        </w:rPr>
        <w:t>основные принципы обращения с животными</w:t>
      </w:r>
      <w:r>
        <w:rPr>
          <w:rFonts w:ascii="Times New Roman" w:hAnsi="Times New Roman" w:cs="Times New Roman"/>
          <w:sz w:val="28"/>
          <w:szCs w:val="28"/>
        </w:rPr>
        <w:t>, а также:</w:t>
      </w:r>
      <w:r w:rsidR="009E3B97">
        <w:rPr>
          <w:rFonts w:ascii="Times New Roman" w:hAnsi="Times New Roman" w:cs="Times New Roman"/>
          <w:sz w:val="28"/>
          <w:szCs w:val="28"/>
        </w:rPr>
        <w:t xml:space="preserve"> полномочия органов власти </w:t>
      </w:r>
      <w:r>
        <w:rPr>
          <w:rFonts w:ascii="Times New Roman" w:hAnsi="Times New Roman" w:cs="Times New Roman"/>
          <w:sz w:val="28"/>
          <w:szCs w:val="28"/>
        </w:rPr>
        <w:t xml:space="preserve">в области обращения с животными; </w:t>
      </w:r>
      <w:r w:rsidR="009E3B97">
        <w:rPr>
          <w:rFonts w:ascii="Times New Roman" w:hAnsi="Times New Roman" w:cs="Times New Roman"/>
          <w:sz w:val="28"/>
          <w:szCs w:val="28"/>
        </w:rPr>
        <w:t>требования к содержанию и использованию животных</w:t>
      </w:r>
      <w:r>
        <w:rPr>
          <w:rFonts w:ascii="Times New Roman" w:hAnsi="Times New Roman" w:cs="Times New Roman"/>
          <w:sz w:val="28"/>
          <w:szCs w:val="28"/>
        </w:rPr>
        <w:t xml:space="preserve">, в том числе при </w:t>
      </w:r>
      <w:r w:rsidR="009E3B97">
        <w:rPr>
          <w:rFonts w:ascii="Times New Roman" w:hAnsi="Times New Roman" w:cs="Times New Roman"/>
          <w:sz w:val="28"/>
          <w:szCs w:val="28"/>
        </w:rPr>
        <w:t>осуществлени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9E3B97">
        <w:rPr>
          <w:rFonts w:ascii="Times New Roman" w:hAnsi="Times New Roman" w:cs="Times New Roman"/>
          <w:sz w:val="28"/>
          <w:szCs w:val="28"/>
        </w:rPr>
        <w:t xml:space="preserve"> деятельности по обращению с животными без владельцев; должностные лица, уполномоченные на осуществление </w:t>
      </w:r>
      <w:r w:rsidR="009E3B97" w:rsidRPr="009E3B97">
        <w:rPr>
          <w:rFonts w:ascii="Times New Roman" w:hAnsi="Times New Roman" w:cs="Times New Roman"/>
          <w:sz w:val="28"/>
          <w:szCs w:val="28"/>
        </w:rPr>
        <w:t xml:space="preserve">государственного </w:t>
      </w:r>
      <w:r>
        <w:rPr>
          <w:rFonts w:ascii="Times New Roman" w:hAnsi="Times New Roman" w:cs="Times New Roman"/>
          <w:sz w:val="28"/>
          <w:szCs w:val="28"/>
        </w:rPr>
        <w:t xml:space="preserve">(контроля) </w:t>
      </w:r>
      <w:r w:rsidR="009E3B97" w:rsidRPr="009E3B97">
        <w:rPr>
          <w:rFonts w:ascii="Times New Roman" w:hAnsi="Times New Roman" w:cs="Times New Roman"/>
          <w:sz w:val="28"/>
          <w:szCs w:val="28"/>
        </w:rPr>
        <w:t>надзора в области обращения с животными</w:t>
      </w:r>
      <w:r w:rsidR="009E3B97">
        <w:rPr>
          <w:rFonts w:ascii="Times New Roman" w:hAnsi="Times New Roman" w:cs="Times New Roman"/>
          <w:sz w:val="28"/>
          <w:szCs w:val="28"/>
        </w:rPr>
        <w:t xml:space="preserve"> и их полномочия.</w:t>
      </w:r>
    </w:p>
    <w:p w:rsidR="009E3B97" w:rsidRDefault="009E3B97" w:rsidP="009E3B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9E3B97">
        <w:rPr>
          <w:rFonts w:ascii="Times New Roman" w:hAnsi="Times New Roman" w:cs="Times New Roman"/>
          <w:sz w:val="28"/>
          <w:szCs w:val="28"/>
        </w:rPr>
        <w:t>бщественным объединениям и иным некоммерческим организациям в соответствии с их уставами, а также гражданами в соответствии с законодательством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предоставлено право осуществления общественного контроля в области обращения с животными.</w:t>
      </w:r>
    </w:p>
    <w:p w:rsidR="00F55268" w:rsidRDefault="00F55268" w:rsidP="009E3B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внесенными изменениями в действующее законодательства, в связи с </w:t>
      </w:r>
      <w:r>
        <w:rPr>
          <w:rFonts w:ascii="Times New Roman" w:hAnsi="Times New Roman" w:cs="Times New Roman"/>
          <w:sz w:val="28"/>
          <w:szCs w:val="28"/>
        </w:rPr>
        <w:t xml:space="preserve">принятием </w:t>
      </w:r>
      <w:r w:rsidRPr="00D01AE0">
        <w:rPr>
          <w:rFonts w:ascii="Times New Roman" w:hAnsi="Times New Roman" w:cs="Times New Roman"/>
          <w:sz w:val="28"/>
          <w:szCs w:val="28"/>
        </w:rPr>
        <w:t>Федеральный закон</w:t>
      </w:r>
      <w:r>
        <w:rPr>
          <w:rFonts w:ascii="Times New Roman" w:hAnsi="Times New Roman" w:cs="Times New Roman"/>
          <w:sz w:val="28"/>
          <w:szCs w:val="28"/>
        </w:rPr>
        <w:t xml:space="preserve"> № 498 от 27.12.2018г. «Об ответственном обращении с животными и внесении изменений в отдельные законодательные акты Российской Федерации»</w:t>
      </w:r>
      <w:r w:rsidR="001034D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органы местного самоуправления </w:t>
      </w:r>
      <w:r w:rsidRPr="00F55268">
        <w:rPr>
          <w:rFonts w:ascii="Times New Roman" w:hAnsi="Times New Roman" w:cs="Times New Roman"/>
          <w:sz w:val="28"/>
          <w:szCs w:val="28"/>
        </w:rPr>
        <w:t>городского,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наделены правом осуществления деятельности </w:t>
      </w:r>
      <w:r w:rsidRPr="00F55268">
        <w:rPr>
          <w:rFonts w:ascii="Times New Roman" w:hAnsi="Times New Roman" w:cs="Times New Roman"/>
          <w:sz w:val="28"/>
          <w:szCs w:val="28"/>
        </w:rPr>
        <w:t>по обращению с животными без владельцев, обитающими</w:t>
      </w:r>
      <w:r w:rsidR="001034D8">
        <w:rPr>
          <w:rFonts w:ascii="Times New Roman" w:hAnsi="Times New Roman" w:cs="Times New Roman"/>
          <w:sz w:val="28"/>
          <w:szCs w:val="28"/>
        </w:rPr>
        <w:t xml:space="preserve"> на подведомственной территории.</w:t>
      </w:r>
    </w:p>
    <w:p w:rsidR="00F55268" w:rsidRDefault="00F55268" w:rsidP="009E3B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Более того, д</w:t>
      </w:r>
      <w:r w:rsidRPr="00F55268">
        <w:rPr>
          <w:rFonts w:ascii="Times New Roman" w:hAnsi="Times New Roman" w:cs="Times New Roman"/>
          <w:sz w:val="28"/>
          <w:szCs w:val="28"/>
        </w:rPr>
        <w:t xml:space="preserve">еятельность по содержанию и использованию животных в зоопарках, зоосадах, цирках, </w:t>
      </w:r>
      <w:proofErr w:type="spellStart"/>
      <w:r w:rsidRPr="00F55268">
        <w:rPr>
          <w:rFonts w:ascii="Times New Roman" w:hAnsi="Times New Roman" w:cs="Times New Roman"/>
          <w:sz w:val="28"/>
          <w:szCs w:val="28"/>
        </w:rPr>
        <w:t>зоотеатрах</w:t>
      </w:r>
      <w:proofErr w:type="spellEnd"/>
      <w:r w:rsidRPr="00F55268">
        <w:rPr>
          <w:rFonts w:ascii="Times New Roman" w:hAnsi="Times New Roman" w:cs="Times New Roman"/>
          <w:sz w:val="28"/>
          <w:szCs w:val="28"/>
        </w:rPr>
        <w:t>, дельфинариях, океанариумах</w:t>
      </w:r>
      <w:r>
        <w:rPr>
          <w:rFonts w:ascii="Times New Roman" w:hAnsi="Times New Roman" w:cs="Times New Roman"/>
          <w:sz w:val="28"/>
          <w:szCs w:val="28"/>
        </w:rPr>
        <w:t xml:space="preserve"> с 27.12.2018г. является лицензируемым видом деятельности, которую запрещено будет осуществлять </w:t>
      </w:r>
      <w:r w:rsidR="001034D8">
        <w:rPr>
          <w:rFonts w:ascii="Times New Roman" w:hAnsi="Times New Roman" w:cs="Times New Roman"/>
          <w:sz w:val="28"/>
          <w:szCs w:val="28"/>
        </w:rPr>
        <w:t>с 01.01.2022 г.</w:t>
      </w:r>
      <w:r w:rsidR="001034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отсутствии </w:t>
      </w:r>
      <w:r w:rsidR="001034D8">
        <w:rPr>
          <w:rFonts w:ascii="Times New Roman" w:hAnsi="Times New Roman" w:cs="Times New Roman"/>
          <w:sz w:val="28"/>
          <w:szCs w:val="28"/>
        </w:rPr>
        <w:t>соответствующей лицензии.</w:t>
      </w:r>
    </w:p>
    <w:p w:rsidR="009E3B97" w:rsidRDefault="009E3B97" w:rsidP="009E3B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E3B97" w:rsidRDefault="009E3B97" w:rsidP="009E3B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Ольхонского межрайонного </w:t>
      </w:r>
    </w:p>
    <w:p w:rsidR="009E3B97" w:rsidRPr="009E3B97" w:rsidRDefault="009E3B97" w:rsidP="009E3B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природоохранного прокурора                                                         М.А. Ирбицкий  </w:t>
      </w:r>
    </w:p>
    <w:p w:rsidR="00D01AE0" w:rsidRPr="00D01AE0" w:rsidRDefault="00D01AE0" w:rsidP="00D01A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01AE0" w:rsidRPr="00D01A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AE0"/>
    <w:rsid w:val="001034D8"/>
    <w:rsid w:val="005B2626"/>
    <w:rsid w:val="009E3B97"/>
    <w:rsid w:val="00B00DEC"/>
    <w:rsid w:val="00B47DDC"/>
    <w:rsid w:val="00CA38E1"/>
    <w:rsid w:val="00D01AE0"/>
    <w:rsid w:val="00F55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E9A5C"/>
  <w15:chartTrackingRefBased/>
  <w15:docId w15:val="{BC331031-4B46-4168-8885-48D41B2C6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1A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2019-01-16T13:29:00Z</dcterms:created>
  <dcterms:modified xsi:type="dcterms:W3CDTF">2019-01-16T14:30:00Z</dcterms:modified>
</cp:coreProperties>
</file>